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00"/>
        <w:gridCol w:w="1520"/>
        <w:gridCol w:w="1115"/>
        <w:gridCol w:w="1512"/>
        <w:gridCol w:w="1508"/>
        <w:gridCol w:w="1621"/>
        <w:gridCol w:w="1509"/>
        <w:gridCol w:w="1510"/>
        <w:gridCol w:w="1516"/>
        <w:gridCol w:w="1521"/>
      </w:tblGrid>
      <w:tr w:rsidTr="002D284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rPr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(Registrační) číslo EU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Smyšlený název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Síla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Léková forma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Cílový druh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Způsob podání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lang w:val="cs-CZ"/>
              </w:rPr>
            </w:pPr>
            <w:r w:rsidRPr="002D2840">
              <w:rPr>
                <w:rFonts w:cs="Times New Roman"/>
                <w:lang w:val="cs-CZ"/>
              </w:rPr>
              <w:t>Balení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Obsah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Velikost balení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E252D" w:rsidRPr="002D2840" w:rsidP="00A00BFB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cs-CZ"/>
              </w:rPr>
            </w:pPr>
            <w:r w:rsidRPr="002D2840">
              <w:rPr>
                <w:rFonts w:cs="Times New Roman"/>
                <w:snapToGrid w:val="0"/>
                <w:lang w:val="cs-CZ"/>
              </w:rPr>
              <w:t>Ochranná lhůta</w:t>
            </w:r>
          </w:p>
        </w:tc>
      </w:tr>
      <w:tr w:rsidTr="002D2840">
        <w:tblPrEx>
          <w:tblW w:w="0" w:type="auto"/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</w:tr>
      <w:tr w:rsidTr="002D2840">
        <w:tblPrEx>
          <w:tblW w:w="0" w:type="auto"/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c>
          <w:tcPr>
            <w:tcW w:w="1900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20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115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2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08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621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09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0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16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  <w:tc>
          <w:tcPr>
            <w:tcW w:w="1521" w:type="dxa"/>
            <w:shd w:val="clear" w:color="auto" w:fill="auto"/>
          </w:tcPr>
          <w:p w:rsidR="008E252D" w:rsidRPr="00A00BFB" w:rsidP="008E252D">
            <w:pPr>
              <w:rPr>
                <w:lang w:val="cs-CZ"/>
              </w:rPr>
            </w:pPr>
          </w:p>
        </w:tc>
      </w:tr>
    </w:tbl>
    <w:p w:rsidR="008E252D" w:rsidP="008E252D">
      <w:pPr>
        <w:rPr>
          <w:lang w:val="cs-CZ"/>
        </w:rPr>
      </w:pPr>
    </w:p>
    <w:sectPr w:rsidSect="008E252D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D" w:rsidRPr="00C03B60" w:rsidP="00D03FB2">
    <w:pPr>
      <w:pStyle w:val="Footer"/>
      <w:jc w:val="center"/>
    </w:pPr>
    <w:r w:rsidR="00D03FB2">
      <w:rPr>
        <w:rStyle w:val="PageNumber"/>
        <w:szCs w:val="16"/>
      </w:rPr>
      <w:fldChar w:fldCharType="begin"/>
    </w:r>
    <w:r w:rsidR="00D03FB2">
      <w:rPr>
        <w:rStyle w:val="PageNumber"/>
        <w:szCs w:val="16"/>
      </w:rPr>
      <w:instrText xml:space="preserve"> PAGE </w:instrText>
    </w:r>
    <w:r w:rsidR="00D03FB2">
      <w:rPr>
        <w:rStyle w:val="PageNumber"/>
        <w:szCs w:val="16"/>
      </w:rPr>
      <w:fldChar w:fldCharType="separate"/>
    </w:r>
    <w:r w:rsidR="00D03FB2">
      <w:rPr>
        <w:rStyle w:val="PageNumber"/>
        <w:szCs w:val="16"/>
      </w:rPr>
      <w:t>1</w:t>
    </w:r>
    <w:r w:rsidR="00D03FB2">
      <w:rPr>
        <w:rStyle w:val="PageNumber"/>
        <w:szCs w:val="16"/>
      </w:rPr>
      <w:fldChar w:fldCharType="end"/>
    </w:r>
    <w:r w:rsidR="00D03FB2">
      <w:rPr>
        <w:rStyle w:val="PageNumber"/>
        <w:szCs w:val="16"/>
      </w:rPr>
      <w:t>/</w:t>
    </w:r>
    <w:r w:rsidR="00D03FB2">
      <w:rPr>
        <w:rStyle w:val="PageNumber"/>
        <w:szCs w:val="16"/>
      </w:rPr>
      <w:fldChar w:fldCharType="begin"/>
    </w:r>
    <w:r w:rsidR="00D03FB2">
      <w:rPr>
        <w:rStyle w:val="PageNumber"/>
        <w:szCs w:val="16"/>
      </w:rPr>
      <w:instrText xml:space="preserve"> NUMPAGES </w:instrText>
    </w:r>
    <w:r w:rsidR="00D03FB2">
      <w:rPr>
        <w:rStyle w:val="PageNumber"/>
        <w:szCs w:val="16"/>
      </w:rPr>
      <w:fldChar w:fldCharType="separate"/>
    </w:r>
    <w:r w:rsidR="00D03FB2">
      <w:rPr>
        <w:rStyle w:val="PageNumber"/>
        <w:szCs w:val="16"/>
      </w:rPr>
      <w:t>1</w:t>
    </w:r>
    <w:r w:rsidR="00D03FB2">
      <w:rPr>
        <w:rStyle w:val="PageNumber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880565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F125DD" w:rsidRPr="00EB4C2F" w:rsidP="00A3052A">
          <w:pPr>
            <w:pStyle w:val="FooterAgency"/>
          </w:pPr>
        </w:p>
      </w:tc>
    </w:tr>
    <w:tr w:rsidTr="0088056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125DD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</w:t>
          </w:r>
          <w:r>
            <w:rPr>
              <w:noProof/>
            </w:rPr>
            <w:t>e on the granting of a marketing authorisation for</w:t>
          </w:r>
          <w:r w:rsidRPr="00880565">
            <w:rPr>
              <w:szCs w:val="15"/>
            </w:rPr>
            <w:t xml:space="preserve"> </w:t>
          </w:r>
          <w:r w:rsidRPr="00880565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125DD" w:rsidRPr="00EB4C2F" w:rsidP="00A3052A">
          <w:pPr>
            <w:pStyle w:val="FooterAgency"/>
          </w:pPr>
        </w:p>
      </w:tc>
    </w:tr>
    <w:tr w:rsidTr="0088056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125DD" w:rsidRPr="00EB4C2F" w:rsidP="00A3052A">
          <w:pPr>
            <w:pStyle w:val="FooterAgency"/>
          </w:pPr>
          <w:r w:rsidRPr="00880565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125DD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F125DD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33145"/>
    <w:rsid w:val="00154717"/>
    <w:rsid w:val="0016586D"/>
    <w:rsid w:val="0018478D"/>
    <w:rsid w:val="00186193"/>
    <w:rsid w:val="0019227E"/>
    <w:rsid w:val="00194255"/>
    <w:rsid w:val="0019478D"/>
    <w:rsid w:val="00197E1D"/>
    <w:rsid w:val="001C30BB"/>
    <w:rsid w:val="001C7991"/>
    <w:rsid w:val="001D1E7A"/>
    <w:rsid w:val="001D375B"/>
    <w:rsid w:val="001F0927"/>
    <w:rsid w:val="001F2BE7"/>
    <w:rsid w:val="00234D4D"/>
    <w:rsid w:val="002412EE"/>
    <w:rsid w:val="002422C5"/>
    <w:rsid w:val="00253CD9"/>
    <w:rsid w:val="00256583"/>
    <w:rsid w:val="002571F8"/>
    <w:rsid w:val="00263636"/>
    <w:rsid w:val="00265A7A"/>
    <w:rsid w:val="002B36CA"/>
    <w:rsid w:val="002B3876"/>
    <w:rsid w:val="002B3D1B"/>
    <w:rsid w:val="002D2840"/>
    <w:rsid w:val="002D65FC"/>
    <w:rsid w:val="002E2C52"/>
    <w:rsid w:val="002E3279"/>
    <w:rsid w:val="00302A7B"/>
    <w:rsid w:val="00330A4B"/>
    <w:rsid w:val="00331C76"/>
    <w:rsid w:val="00335350"/>
    <w:rsid w:val="00380FEE"/>
    <w:rsid w:val="00384D8C"/>
    <w:rsid w:val="003A6025"/>
    <w:rsid w:val="003A6B59"/>
    <w:rsid w:val="003B7F49"/>
    <w:rsid w:val="003F6E46"/>
    <w:rsid w:val="00400661"/>
    <w:rsid w:val="0040690B"/>
    <w:rsid w:val="00416779"/>
    <w:rsid w:val="00437154"/>
    <w:rsid w:val="00443316"/>
    <w:rsid w:val="00445010"/>
    <w:rsid w:val="004706A4"/>
    <w:rsid w:val="004C59AB"/>
    <w:rsid w:val="004D2802"/>
    <w:rsid w:val="004E3CBE"/>
    <w:rsid w:val="004F2D1F"/>
    <w:rsid w:val="00522884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465F7"/>
    <w:rsid w:val="0064786D"/>
    <w:rsid w:val="00660BCD"/>
    <w:rsid w:val="00662FE9"/>
    <w:rsid w:val="006B3563"/>
    <w:rsid w:val="006C511F"/>
    <w:rsid w:val="006D394E"/>
    <w:rsid w:val="006D5CE6"/>
    <w:rsid w:val="006E5DB9"/>
    <w:rsid w:val="006F0874"/>
    <w:rsid w:val="006F4D0A"/>
    <w:rsid w:val="0070155C"/>
    <w:rsid w:val="00734F7A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F0F3E"/>
    <w:rsid w:val="008011DA"/>
    <w:rsid w:val="008227BB"/>
    <w:rsid w:val="008419F5"/>
    <w:rsid w:val="00856983"/>
    <w:rsid w:val="00880565"/>
    <w:rsid w:val="008827FF"/>
    <w:rsid w:val="00887150"/>
    <w:rsid w:val="008975CE"/>
    <w:rsid w:val="008B7454"/>
    <w:rsid w:val="008E1135"/>
    <w:rsid w:val="008E1C42"/>
    <w:rsid w:val="008E252D"/>
    <w:rsid w:val="008E5DBA"/>
    <w:rsid w:val="008F14FA"/>
    <w:rsid w:val="00902882"/>
    <w:rsid w:val="00903D82"/>
    <w:rsid w:val="00934400"/>
    <w:rsid w:val="009437E4"/>
    <w:rsid w:val="0097142D"/>
    <w:rsid w:val="00975720"/>
    <w:rsid w:val="009A78F2"/>
    <w:rsid w:val="009B1A15"/>
    <w:rsid w:val="009B26EE"/>
    <w:rsid w:val="009C62C3"/>
    <w:rsid w:val="009F7EAB"/>
    <w:rsid w:val="00A00BFB"/>
    <w:rsid w:val="00A00F72"/>
    <w:rsid w:val="00A03B9E"/>
    <w:rsid w:val="00A04383"/>
    <w:rsid w:val="00A04FD1"/>
    <w:rsid w:val="00A06EEC"/>
    <w:rsid w:val="00A3052A"/>
    <w:rsid w:val="00A36BFD"/>
    <w:rsid w:val="00A66C36"/>
    <w:rsid w:val="00A85623"/>
    <w:rsid w:val="00A90909"/>
    <w:rsid w:val="00AB0DAB"/>
    <w:rsid w:val="00AC50D2"/>
    <w:rsid w:val="00B44AEE"/>
    <w:rsid w:val="00B84566"/>
    <w:rsid w:val="00B8518F"/>
    <w:rsid w:val="00B92E5D"/>
    <w:rsid w:val="00B95D17"/>
    <w:rsid w:val="00BA0994"/>
    <w:rsid w:val="00BA3A20"/>
    <w:rsid w:val="00BA4447"/>
    <w:rsid w:val="00BB7EED"/>
    <w:rsid w:val="00BC04A5"/>
    <w:rsid w:val="00BC3B6B"/>
    <w:rsid w:val="00C03B60"/>
    <w:rsid w:val="00C05775"/>
    <w:rsid w:val="00C14766"/>
    <w:rsid w:val="00C14C81"/>
    <w:rsid w:val="00C266FC"/>
    <w:rsid w:val="00C8118E"/>
    <w:rsid w:val="00C8212A"/>
    <w:rsid w:val="00CB51A5"/>
    <w:rsid w:val="00CD09BF"/>
    <w:rsid w:val="00D020EA"/>
    <w:rsid w:val="00D033D7"/>
    <w:rsid w:val="00D03FB2"/>
    <w:rsid w:val="00D14F01"/>
    <w:rsid w:val="00D153CB"/>
    <w:rsid w:val="00D2721E"/>
    <w:rsid w:val="00D54208"/>
    <w:rsid w:val="00D81AC8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B4C2F"/>
    <w:rsid w:val="00EC1FDB"/>
    <w:rsid w:val="00ED17EE"/>
    <w:rsid w:val="00EF098D"/>
    <w:rsid w:val="00EF0FA3"/>
    <w:rsid w:val="00F11C8D"/>
    <w:rsid w:val="00F125DD"/>
    <w:rsid w:val="00F37B61"/>
    <w:rsid w:val="00F56D3D"/>
    <w:rsid w:val="00F71DCF"/>
    <w:rsid w:val="00F76B12"/>
    <w:rsid w:val="00F82D5C"/>
    <w:rsid w:val="00F84D12"/>
    <w:rsid w:val="00FC6670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qFormat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VannexAcs</vt:lpstr>
      <vt:lpstr>VannexAcs</vt:lpstr>
    </vt:vector>
  </TitlesOfParts>
  <Company>European Medicines Agency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VannexA_cs</dc:title>
  <dc:subject>Correspondence-EMA/296011/2010</dc:subject>
  <dc:creator>Jodkonis Laimis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2014-01-15T09:40:00Z</dcterms:created>
  <dcterms:modified xsi:type="dcterms:W3CDTF">2018-12-10T10:42:00Z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10:42:56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EMA/QRD/710060/2018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EMA/QRD/710060/2018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cs_CZ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10:42:56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10:42:56</vt:lpwstr>
  </property>
  <property fmtid="{D5CDD505-2E9C-101B-9397-08002B2CF9AE}" pid="45" name="DM_Name">
    <vt:lpwstr>VannexA_cs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