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425"/>
        <w:gridCol w:w="7425"/>
      </w:tblGrid>
      <w:tr w14:paraId="2408A862" w14:textId="77777777">
        <w:tblPrEx>
          <w:tblW w:w="15506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063B0A" w:rsidP="00063B0A" w14:paraId="313182E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Ref</w:t>
            </w:r>
          </w:p>
        </w:tc>
        <w:tc>
          <w:tcPr>
            <w:tcW w:w="7425" w:type="dxa"/>
            <w:tcBorders>
              <w:top w:val="single" w:sz="4" w:space="0" w:color="auto"/>
            </w:tcBorders>
            <w:shd w:val="clear" w:color="auto" w:fill="E0E0E0"/>
          </w:tcPr>
          <w:p w:rsidR="00063B0A" w:rsidP="00063B0A" w14:paraId="5377D127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425" w:type="dxa"/>
            <w:tcBorders>
              <w:top w:val="single" w:sz="4" w:space="0" w:color="auto"/>
            </w:tcBorders>
            <w:shd w:val="clear" w:color="auto" w:fill="E0E0E0"/>
          </w:tcPr>
          <w:p w:rsidR="00063B0A" w:rsidP="00063B0A" w14:paraId="369F9AF6" w14:textId="77777777">
            <w:pPr>
              <w:pStyle w:val="Heading1"/>
              <w:rPr>
                <w:noProof/>
              </w:rPr>
            </w:pPr>
            <w:r>
              <w:rPr>
                <w:noProof/>
              </w:rPr>
              <w:t>IT</w:t>
            </w:r>
          </w:p>
        </w:tc>
      </w:tr>
      <w:tr w14:paraId="77B744A6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7B308958" w14:textId="77777777">
            <w:pPr>
              <w:rPr>
                <w:noProof/>
                <w:sz w:val="22"/>
                <w:lang w:val="it-IT"/>
              </w:rPr>
            </w:pPr>
          </w:p>
        </w:tc>
        <w:tc>
          <w:tcPr>
            <w:tcW w:w="7425" w:type="dxa"/>
          </w:tcPr>
          <w:p w:rsidR="00063B0A" w:rsidP="00063B0A" w14:paraId="1011FBB1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425" w:type="dxa"/>
          </w:tcPr>
          <w:p w:rsidR="00063B0A" w:rsidP="00063B0A" w14:paraId="1CF17F8F" w14:textId="77777777">
            <w:pPr>
              <w:pStyle w:val="EndnoteText"/>
              <w:tabs>
                <w:tab w:val="clear" w:pos="567"/>
              </w:tabs>
              <w:rPr>
                <w:i/>
                <w:noProof/>
                <w:lang w:val="it-IT"/>
              </w:rPr>
            </w:pPr>
            <w:r>
              <w:rPr>
                <w:b/>
                <w:i/>
                <w:noProof/>
                <w:lang w:val="it-IT"/>
              </w:rPr>
              <w:t>[Convenzione MedDRA sulla frequenza]</w:t>
            </w:r>
          </w:p>
        </w:tc>
      </w:tr>
      <w:tr w14:paraId="17C3F6B0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4CD17AE2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001</w:t>
            </w:r>
          </w:p>
        </w:tc>
        <w:tc>
          <w:tcPr>
            <w:tcW w:w="7425" w:type="dxa"/>
          </w:tcPr>
          <w:p w:rsidR="00063B0A" w:rsidP="00063B0A" w14:paraId="1B63FD35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425" w:type="dxa"/>
          </w:tcPr>
          <w:p w:rsidR="00063B0A" w:rsidP="00063B0A" w14:paraId="65F58A35" w14:textId="77777777">
            <w:pPr>
              <w:pStyle w:val="Title"/>
              <w:jc w:val="left"/>
              <w:rPr>
                <w:b w:val="0"/>
                <w:noProof/>
                <w:lang w:val="nb-NO"/>
              </w:rPr>
            </w:pPr>
            <w:r>
              <w:rPr>
                <w:b w:val="0"/>
                <w:noProof/>
                <w:lang w:val="nb-NO"/>
              </w:rPr>
              <w:t>&lt;Molto comune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nb-NO"/>
              </w:rPr>
              <w:t>1/10)&gt;</w:t>
            </w:r>
          </w:p>
        </w:tc>
      </w:tr>
      <w:tr w14:paraId="1B193687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53DB72D6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002</w:t>
            </w:r>
          </w:p>
        </w:tc>
        <w:tc>
          <w:tcPr>
            <w:tcW w:w="7425" w:type="dxa"/>
          </w:tcPr>
          <w:p w:rsidR="00063B0A" w:rsidP="00063B0A" w14:paraId="24D15EB9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425" w:type="dxa"/>
          </w:tcPr>
          <w:p w:rsidR="00063B0A" w:rsidP="00063B0A" w14:paraId="0F2BB70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&lt;Comune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1/100, &lt;1/10)&gt;</w:t>
            </w:r>
          </w:p>
        </w:tc>
      </w:tr>
      <w:tr w14:paraId="341A06A4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314D884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003</w:t>
            </w:r>
          </w:p>
        </w:tc>
        <w:tc>
          <w:tcPr>
            <w:tcW w:w="7425" w:type="dxa"/>
          </w:tcPr>
          <w:p w:rsidR="00063B0A" w:rsidP="00063B0A" w14:paraId="0670C35D" w14:textId="09ED4A92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AC647D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425" w:type="dxa"/>
          </w:tcPr>
          <w:p w:rsidR="00063B0A" w:rsidP="00063B0A" w14:paraId="2F037E88" w14:textId="6F52826D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&lt;Non comune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</w:t>
            </w:r>
            <w:r w:rsidR="00AC647D">
              <w:rPr>
                <w:b w:val="0"/>
                <w:noProof/>
                <w:lang w:val="it-IT"/>
              </w:rPr>
              <w:t xml:space="preserve"> </w:t>
            </w:r>
            <w:r>
              <w:rPr>
                <w:b w:val="0"/>
                <w:noProof/>
                <w:lang w:val="it-IT"/>
              </w:rPr>
              <w:t xml:space="preserve">000, </w:t>
            </w:r>
            <w:r>
              <w:rPr>
                <w:b w:val="0"/>
                <w:noProof/>
                <w:lang w:val="it-IT"/>
              </w:rPr>
              <w:t>&lt;1/100)&gt;</w:t>
            </w:r>
          </w:p>
        </w:tc>
      </w:tr>
      <w:tr w14:paraId="2CAC3EB3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657D963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004</w:t>
            </w:r>
          </w:p>
        </w:tc>
        <w:tc>
          <w:tcPr>
            <w:tcW w:w="7425" w:type="dxa"/>
          </w:tcPr>
          <w:p w:rsidR="00063B0A" w:rsidP="00063B0A" w14:paraId="1DF9D278" w14:textId="1D4AD335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AC647D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AC647D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425" w:type="dxa"/>
          </w:tcPr>
          <w:p w:rsidR="00063B0A" w:rsidP="00063B0A" w14:paraId="140C086F" w14:textId="2F025A0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&lt;Raro (</w:t>
            </w:r>
            <w:r>
              <w:rPr>
                <w:rFonts w:ascii="Symbol" w:hAnsi="Symbol"/>
                <w:b w:val="0"/>
                <w:noProof/>
                <w:lang w:val="fr-FR"/>
              </w:rPr>
              <w:sym w:font="Symbol" w:char="F0B3"/>
            </w:r>
            <w:r>
              <w:rPr>
                <w:b w:val="0"/>
                <w:noProof/>
                <w:lang w:val="it-IT"/>
              </w:rPr>
              <w:t>1/10</w:t>
            </w:r>
            <w:r w:rsidR="00AC647D">
              <w:rPr>
                <w:b w:val="0"/>
                <w:noProof/>
                <w:lang w:val="it-IT"/>
              </w:rPr>
              <w:t xml:space="preserve"> </w:t>
            </w:r>
            <w:r>
              <w:rPr>
                <w:b w:val="0"/>
                <w:noProof/>
                <w:lang w:val="it-IT"/>
              </w:rPr>
              <w:t>000, &lt;1/1</w:t>
            </w:r>
            <w:r w:rsidR="00AC647D">
              <w:rPr>
                <w:b w:val="0"/>
                <w:noProof/>
                <w:lang w:val="it-IT"/>
              </w:rPr>
              <w:t xml:space="preserve"> </w:t>
            </w:r>
            <w:r>
              <w:rPr>
                <w:b w:val="0"/>
                <w:noProof/>
                <w:lang w:val="it-IT"/>
              </w:rPr>
              <w:t>000)&gt;</w:t>
            </w:r>
          </w:p>
        </w:tc>
      </w:tr>
      <w:tr w14:paraId="0D7A567E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66EE3197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005</w:t>
            </w:r>
          </w:p>
        </w:tc>
        <w:tc>
          <w:tcPr>
            <w:tcW w:w="7425" w:type="dxa"/>
          </w:tcPr>
          <w:p w:rsidR="00063B0A" w:rsidP="00063B0A" w14:paraId="5AF16284" w14:textId="08447B8A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AC647D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425" w:type="dxa"/>
          </w:tcPr>
          <w:p w:rsidR="00063B0A" w:rsidP="00063B0A" w14:paraId="795D5B09" w14:textId="46440B10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&lt;Molto raro (&lt;1/10</w:t>
            </w:r>
            <w:r w:rsidR="00AC647D">
              <w:rPr>
                <w:b w:val="0"/>
                <w:noProof/>
                <w:lang w:val="it-IT"/>
              </w:rPr>
              <w:t xml:space="preserve"> </w:t>
            </w:r>
            <w:r>
              <w:rPr>
                <w:b w:val="0"/>
                <w:noProof/>
                <w:lang w:val="it-IT"/>
              </w:rPr>
              <w:t>000)&gt;</w:t>
            </w:r>
          </w:p>
        </w:tc>
      </w:tr>
      <w:tr w14:paraId="516EB020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2954DABE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006</w:t>
            </w:r>
          </w:p>
        </w:tc>
        <w:tc>
          <w:tcPr>
            <w:tcW w:w="7425" w:type="dxa"/>
          </w:tcPr>
          <w:p w:rsidR="00063B0A" w:rsidP="00063B0A" w14:paraId="375882FD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425" w:type="dxa"/>
          </w:tcPr>
          <w:p w:rsidR="00063B0A" w:rsidP="00063B0A" w14:paraId="59A60730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it-IT"/>
              </w:rPr>
              <w:t>&lt;non nota (la frequenza non pu</w:t>
            </w:r>
            <w:r>
              <w:rPr>
                <w:b w:val="0"/>
                <w:bCs/>
                <w:lang w:val="it-IT"/>
              </w:rPr>
              <w:t>ò</w:t>
            </w:r>
            <w:r>
              <w:rPr>
                <w:b w:val="0"/>
                <w:noProof/>
                <w:lang w:val="it-IT"/>
              </w:rPr>
              <w:t xml:space="preserve"> essere definita sulla base dei dati disponibili)&gt;</w:t>
            </w:r>
          </w:p>
        </w:tc>
      </w:tr>
      <w:tr w14:paraId="1D35CDF8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63B0A" w:rsidP="00063B0A" w14:paraId="1E67A6DA" w14:textId="77777777">
            <w:pPr>
              <w:rPr>
                <w:noProof/>
                <w:sz w:val="22"/>
                <w:lang w:val="it-IT"/>
              </w:rPr>
            </w:pPr>
          </w:p>
        </w:tc>
        <w:tc>
          <w:tcPr>
            <w:tcW w:w="7425" w:type="dxa"/>
          </w:tcPr>
          <w:p w:rsidR="00063B0A" w:rsidP="00063B0A" w14:paraId="0978A9E7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425" w:type="dxa"/>
          </w:tcPr>
          <w:p w:rsidR="00063B0A" w:rsidP="00063B0A" w14:paraId="1BA31F15" w14:textId="77777777">
            <w:pPr>
              <w:pStyle w:val="Header"/>
              <w:rPr>
                <w:rFonts w:ascii="Times New Roman" w:hAnsi="Times New Roman"/>
                <w:b/>
                <w:i/>
                <w:noProof/>
                <w:sz w:val="22"/>
                <w:lang w:val="it-IT"/>
              </w:rPr>
            </w:pPr>
            <w:r>
              <w:rPr>
                <w:rFonts w:ascii="Times New Roman" w:hAnsi="Times New Roman"/>
                <w:b/>
                <w:i/>
                <w:noProof/>
                <w:sz w:val="22"/>
                <w:lang w:val="it-IT"/>
              </w:rPr>
              <w:t>[Classificazione per sistemi e organi secondo MedDRA]</w:t>
            </w:r>
          </w:p>
          <w:p w:rsidR="00F53CF7" w:rsidRPr="00027F1C" w:rsidP="00063B0A" w14:paraId="751AB8F0" w14:textId="573E6D9C">
            <w:pPr>
              <w:pStyle w:val="Header"/>
              <w:rPr>
                <w:rFonts w:ascii="Times New Roman" w:hAnsi="Times New Roman"/>
                <w:iCs/>
                <w:noProof/>
                <w:sz w:val="22"/>
                <w:lang w:val="it-IT"/>
              </w:rPr>
            </w:pPr>
            <w:r w:rsidRPr="00027F1C">
              <w:rPr>
                <w:rFonts w:ascii="Times New Roman" w:hAnsi="Times New Roman"/>
                <w:iCs/>
                <w:noProof/>
                <w:sz w:val="22"/>
                <w:lang w:val="it-IT"/>
              </w:rPr>
              <w:t xml:space="preserve">See </w:t>
            </w:r>
            <w:hyperlink r:id="rId4" w:history="1">
              <w:r w:rsidRPr="00027F1C">
                <w:rPr>
                  <w:rStyle w:val="Hyperlink"/>
                  <w:iCs/>
                  <w:lang w:val="it-IT"/>
                </w:rPr>
                <w:t>Italian</w:t>
              </w:r>
              <w:r w:rsidRPr="00027F1C">
                <w:rPr>
                  <w:rStyle w:val="Hyperlink"/>
                  <w:iCs/>
                  <w:lang w:val="it-IT"/>
                </w:rPr>
                <w:t xml:space="preserve"> | MedDRA</w:t>
              </w:r>
            </w:hyperlink>
            <w:r w:rsidRPr="00027F1C">
              <w:rPr>
                <w:rFonts w:ascii="Times New Roman" w:hAnsi="Times New Roman"/>
                <w:iCs/>
                <w:noProof/>
                <w:sz w:val="22"/>
                <w:lang w:val="it-IT"/>
              </w:rPr>
              <w:t xml:space="preserve"> - Guida Introduttiva</w:t>
            </w:r>
          </w:p>
        </w:tc>
      </w:tr>
      <w:tr w14:paraId="2043DF68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342B637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007</w:t>
            </w:r>
          </w:p>
        </w:tc>
        <w:tc>
          <w:tcPr>
            <w:tcW w:w="7425" w:type="dxa"/>
          </w:tcPr>
          <w:p w:rsidR="00F53CF7" w:rsidP="00063B0A" w14:paraId="7F935A7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425" w:type="dxa"/>
            <w:vMerge w:val="restart"/>
          </w:tcPr>
          <w:p w:rsidR="00F53CF7" w:rsidP="00063B0A" w14:paraId="0A028049" w14:textId="3B694BEA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F53CF7" w:rsidP="00063B0A" w14:paraId="1D002C77" w14:textId="51922773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RPr="00F53CF7" w:rsidP="00063B0A" w14:paraId="2AB690B2" w14:textId="6F003FA4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P="00063B0A" w14:paraId="38D9D0BC" w14:textId="779660C0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17298E7F" w14:textId="5F0A8E6C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AC647D" w:rsidP="00063B0A" w14:paraId="304C5B94" w14:textId="3306BBFF">
            <w:pPr>
              <w:pStyle w:val="Header"/>
              <w:rPr>
                <w:rFonts w:ascii="Times New Roman" w:hAnsi="Times New Roman"/>
                <w:noProof/>
                <w:sz w:val="22"/>
                <w:lang w:val="it-IT"/>
              </w:rPr>
            </w:pPr>
          </w:p>
          <w:p w:rsidR="00F53CF7" w:rsidP="00063B0A" w14:paraId="7C621481" w14:textId="2466FBA8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59B98D9A" w14:textId="1DD12397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3E7A26C9" w14:textId="7B4F1D3C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AC647D" w:rsidP="00063B0A" w14:paraId="6F2EBEB0" w14:textId="25218EA5">
            <w:pPr>
              <w:pStyle w:val="Header"/>
              <w:rPr>
                <w:rFonts w:ascii="Times New Roman" w:hAnsi="Times New Roman"/>
                <w:noProof/>
                <w:sz w:val="22"/>
                <w:lang w:val="it-IT"/>
              </w:rPr>
            </w:pPr>
          </w:p>
          <w:p w:rsidR="00F53CF7" w:rsidP="00063B0A" w14:paraId="6F5665B0" w14:textId="136A0F8F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60880599" w14:textId="66E39C97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F53CF7" w:rsidP="00063B0A" w14:paraId="5D4BB7BD" w14:textId="44FB3D2C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P="00063B0A" w14:paraId="3CD4C2D9" w14:textId="7566A589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4943DBF8" w14:textId="7DE96FD4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F53CF7" w:rsidP="00063B0A" w14:paraId="4B5A8A77" w14:textId="7F7409FA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RPr="00F53CF7" w:rsidP="00063B0A" w14:paraId="6B7EDB1C" w14:textId="6F65318F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P="00063B0A" w14:paraId="7CA89FE1" w14:textId="182B37EF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F53CF7" w:rsidP="00063B0A" w14:paraId="6C0A6B5A" w14:textId="4D0D7E66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RPr="00F53CF7" w:rsidP="00063B0A" w14:paraId="66C55C32" w14:textId="19B70033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RPr="00F53CF7" w:rsidP="00063B0A" w14:paraId="3C6ED7C9" w14:textId="1C8F62A5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RPr="00F53CF7" w:rsidP="00063B0A" w14:paraId="035909E6" w14:textId="6F271F21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P="00063B0A" w14:paraId="09DD61CC" w14:textId="4AE2386A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RPr="00F53CF7" w:rsidP="00063B0A" w14:paraId="0CFD8D27" w14:textId="639B050F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  <w:p w:rsidR="00F53CF7" w:rsidP="00063B0A" w14:paraId="761CD3ED" w14:textId="4D1E0663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4AFB253B" w14:textId="13E7DA0F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  <w:p w:rsidR="00F53CF7" w:rsidP="00063B0A" w14:paraId="530274B3" w14:textId="40A53FF9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215E5BAD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66DE4D3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008</w:t>
            </w:r>
          </w:p>
        </w:tc>
        <w:tc>
          <w:tcPr>
            <w:tcW w:w="7425" w:type="dxa"/>
          </w:tcPr>
          <w:p w:rsidR="00F53CF7" w:rsidRPr="00027F1C" w:rsidP="00063B0A" w14:paraId="7945AFF7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425" w:type="dxa"/>
            <w:vMerge/>
          </w:tcPr>
          <w:p w:rsidR="00F53CF7" w:rsidRPr="00027F1C" w:rsidP="00063B0A" w14:paraId="017C8747" w14:textId="2C77C663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12FC31B7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3BEFCE1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009</w:t>
            </w:r>
          </w:p>
        </w:tc>
        <w:tc>
          <w:tcPr>
            <w:tcW w:w="7425" w:type="dxa"/>
          </w:tcPr>
          <w:p w:rsidR="00F53CF7" w:rsidRPr="00027F1C" w:rsidP="00063B0A" w14:paraId="79C34B2B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425" w:type="dxa"/>
            <w:vMerge/>
          </w:tcPr>
          <w:p w:rsidR="00F53CF7" w:rsidRPr="00027F1C" w:rsidP="00063B0A" w14:paraId="5427B94A" w14:textId="501B57A8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238604A5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700BE72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010</w:t>
            </w:r>
          </w:p>
        </w:tc>
        <w:tc>
          <w:tcPr>
            <w:tcW w:w="7425" w:type="dxa"/>
          </w:tcPr>
          <w:p w:rsidR="00F53CF7" w:rsidP="00063B0A" w14:paraId="13B0EEA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425" w:type="dxa"/>
            <w:vMerge/>
          </w:tcPr>
          <w:p w:rsidR="00F53CF7" w:rsidP="00063B0A" w14:paraId="05BFA0BC" w14:textId="497753AC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25397855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676CF83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011</w:t>
            </w:r>
          </w:p>
        </w:tc>
        <w:tc>
          <w:tcPr>
            <w:tcW w:w="7425" w:type="dxa"/>
          </w:tcPr>
          <w:p w:rsidR="00F53CF7" w:rsidP="00063B0A" w14:paraId="5A7A703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425" w:type="dxa"/>
            <w:vMerge/>
          </w:tcPr>
          <w:p w:rsidR="00F53CF7" w:rsidP="00063B0A" w14:paraId="263047A6" w14:textId="3432C041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6A8C08E1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28CA243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012</w:t>
            </w:r>
          </w:p>
        </w:tc>
        <w:tc>
          <w:tcPr>
            <w:tcW w:w="7425" w:type="dxa"/>
          </w:tcPr>
          <w:p w:rsidR="00F53CF7" w:rsidP="00063B0A" w14:paraId="6DDCAC9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425" w:type="dxa"/>
            <w:vMerge/>
          </w:tcPr>
          <w:p w:rsidR="00F53CF7" w:rsidRPr="00027F1C" w:rsidP="00063B0A" w14:paraId="45D72AA6" w14:textId="056E5132">
            <w:pPr>
              <w:pStyle w:val="Header"/>
              <w:rPr>
                <w:rFonts w:ascii="Times New Roman" w:hAnsi="Times New Roman"/>
                <w:noProof/>
                <w:sz w:val="22"/>
                <w:lang w:val="it-IT"/>
              </w:rPr>
            </w:pPr>
          </w:p>
        </w:tc>
      </w:tr>
      <w:tr w14:paraId="64FF10A2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193D932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013</w:t>
            </w:r>
          </w:p>
        </w:tc>
        <w:tc>
          <w:tcPr>
            <w:tcW w:w="7425" w:type="dxa"/>
          </w:tcPr>
          <w:p w:rsidR="00F53CF7" w:rsidP="00063B0A" w14:paraId="6A42285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425" w:type="dxa"/>
            <w:vMerge/>
          </w:tcPr>
          <w:p w:rsidR="00F53CF7" w:rsidP="00063B0A" w14:paraId="071252CC" w14:textId="63569B79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5E612953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282DFD5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014</w:t>
            </w:r>
          </w:p>
        </w:tc>
        <w:tc>
          <w:tcPr>
            <w:tcW w:w="7425" w:type="dxa"/>
          </w:tcPr>
          <w:p w:rsidR="00F53CF7" w:rsidP="00063B0A" w14:paraId="075D521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425" w:type="dxa"/>
            <w:vMerge/>
          </w:tcPr>
          <w:p w:rsidR="00F53CF7" w:rsidP="00063B0A" w14:paraId="22241C5F" w14:textId="5E87FA4B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11D4B2EF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507B339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015</w:t>
            </w:r>
          </w:p>
        </w:tc>
        <w:tc>
          <w:tcPr>
            <w:tcW w:w="7425" w:type="dxa"/>
          </w:tcPr>
          <w:p w:rsidR="00F53CF7" w:rsidP="00063B0A" w14:paraId="2175F00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425" w:type="dxa"/>
            <w:vMerge/>
          </w:tcPr>
          <w:p w:rsidR="00F53CF7" w:rsidP="00063B0A" w14:paraId="448733A2" w14:textId="231D6D8C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07479E8E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27E12F9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016</w:t>
            </w:r>
          </w:p>
        </w:tc>
        <w:tc>
          <w:tcPr>
            <w:tcW w:w="7425" w:type="dxa"/>
          </w:tcPr>
          <w:p w:rsidR="00F53CF7" w:rsidP="00063B0A" w14:paraId="04EAEF7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425" w:type="dxa"/>
            <w:vMerge/>
          </w:tcPr>
          <w:p w:rsidR="00F53CF7" w:rsidRPr="00027F1C" w:rsidP="00063B0A" w14:paraId="43F0C879" w14:textId="0CA9F040">
            <w:pPr>
              <w:pStyle w:val="Header"/>
              <w:rPr>
                <w:rFonts w:ascii="Times New Roman" w:hAnsi="Times New Roman"/>
                <w:noProof/>
                <w:sz w:val="22"/>
                <w:lang w:val="it-IT"/>
              </w:rPr>
            </w:pPr>
          </w:p>
        </w:tc>
      </w:tr>
      <w:tr w14:paraId="143D3891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619A63D5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017</w:t>
            </w:r>
          </w:p>
        </w:tc>
        <w:tc>
          <w:tcPr>
            <w:tcW w:w="7425" w:type="dxa"/>
          </w:tcPr>
          <w:p w:rsidR="00F53CF7" w:rsidP="00063B0A" w14:paraId="7AF4CFB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425" w:type="dxa"/>
            <w:vMerge/>
          </w:tcPr>
          <w:p w:rsidR="00F53CF7" w:rsidP="00063B0A" w14:paraId="1CD0E065" w14:textId="6578344F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7E13C09C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0BAFDD2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018</w:t>
            </w:r>
          </w:p>
        </w:tc>
        <w:tc>
          <w:tcPr>
            <w:tcW w:w="7425" w:type="dxa"/>
          </w:tcPr>
          <w:p w:rsidR="00F53CF7" w:rsidP="00063B0A" w14:paraId="74C4102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425" w:type="dxa"/>
            <w:vMerge/>
          </w:tcPr>
          <w:p w:rsidR="00F53CF7" w:rsidP="00063B0A" w14:paraId="20ABE8EE" w14:textId="3445C5E1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405AAAC8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56D10BD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019</w:t>
            </w:r>
          </w:p>
        </w:tc>
        <w:tc>
          <w:tcPr>
            <w:tcW w:w="7425" w:type="dxa"/>
          </w:tcPr>
          <w:p w:rsidR="00F53CF7" w:rsidRPr="00027F1C" w:rsidP="00063B0A" w14:paraId="2CBF478A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425" w:type="dxa"/>
            <w:vMerge/>
          </w:tcPr>
          <w:p w:rsidR="00F53CF7" w:rsidRPr="00027F1C" w:rsidP="00063B0A" w14:paraId="41284137" w14:textId="1B988BA5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64349091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71567F4A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020</w:t>
            </w:r>
          </w:p>
        </w:tc>
        <w:tc>
          <w:tcPr>
            <w:tcW w:w="7425" w:type="dxa"/>
          </w:tcPr>
          <w:p w:rsidR="00F53CF7" w:rsidP="00063B0A" w14:paraId="1E5E226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425" w:type="dxa"/>
            <w:vMerge/>
          </w:tcPr>
          <w:p w:rsidR="00F53CF7" w:rsidP="00063B0A" w14:paraId="1C5AD89C" w14:textId="2DB8DC75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426FA67E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4F9AF7D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021</w:t>
            </w:r>
          </w:p>
        </w:tc>
        <w:tc>
          <w:tcPr>
            <w:tcW w:w="7425" w:type="dxa"/>
          </w:tcPr>
          <w:p w:rsidR="00F53CF7" w:rsidP="00063B0A" w14:paraId="07230C4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425" w:type="dxa"/>
            <w:vMerge/>
          </w:tcPr>
          <w:p w:rsidR="00F53CF7" w:rsidP="00063B0A" w14:paraId="669A244E" w14:textId="483FF121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39F5EE65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505307AA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022</w:t>
            </w:r>
          </w:p>
        </w:tc>
        <w:tc>
          <w:tcPr>
            <w:tcW w:w="7425" w:type="dxa"/>
          </w:tcPr>
          <w:p w:rsidR="00F53CF7" w:rsidRPr="00027F1C" w:rsidP="00063B0A" w14:paraId="1C59E112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425" w:type="dxa"/>
            <w:vMerge/>
          </w:tcPr>
          <w:p w:rsidR="00F53CF7" w:rsidRPr="00027F1C" w:rsidP="00063B0A" w14:paraId="3F1C40FD" w14:textId="2500EDA5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649FDA48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2AC77348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023</w:t>
            </w:r>
          </w:p>
        </w:tc>
        <w:tc>
          <w:tcPr>
            <w:tcW w:w="7425" w:type="dxa"/>
          </w:tcPr>
          <w:p w:rsidR="00F53CF7" w:rsidRPr="00027F1C" w:rsidP="00063B0A" w14:paraId="409E5BC9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425" w:type="dxa"/>
            <w:vMerge/>
          </w:tcPr>
          <w:p w:rsidR="00F53CF7" w:rsidRPr="00027F1C" w:rsidP="00063B0A" w14:paraId="16340491" w14:textId="6E7473CF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63414BCB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6385F16B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024</w:t>
            </w:r>
          </w:p>
        </w:tc>
        <w:tc>
          <w:tcPr>
            <w:tcW w:w="7425" w:type="dxa"/>
          </w:tcPr>
          <w:p w:rsidR="00F53CF7" w:rsidP="00063B0A" w14:paraId="248B79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425" w:type="dxa"/>
            <w:vMerge/>
          </w:tcPr>
          <w:p w:rsidR="00F53CF7" w:rsidP="00063B0A" w14:paraId="15D33913" w14:textId="7B5E68D9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77DDA640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5B0585E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025</w:t>
            </w:r>
          </w:p>
        </w:tc>
        <w:tc>
          <w:tcPr>
            <w:tcW w:w="7425" w:type="dxa"/>
          </w:tcPr>
          <w:p w:rsidR="00F53CF7" w:rsidRPr="00027F1C" w:rsidP="00063B0A" w14:paraId="7DEFFDD5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425" w:type="dxa"/>
            <w:vMerge/>
          </w:tcPr>
          <w:p w:rsidR="00F53CF7" w:rsidRPr="00027F1C" w:rsidP="00063B0A" w14:paraId="7AE9D6AD" w14:textId="302AACDE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159C11CB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0D3FEBC0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026</w:t>
            </w:r>
          </w:p>
        </w:tc>
        <w:tc>
          <w:tcPr>
            <w:tcW w:w="7425" w:type="dxa"/>
          </w:tcPr>
          <w:p w:rsidR="00F53CF7" w:rsidRPr="00027F1C" w:rsidP="00063B0A" w14:paraId="6843DA06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425" w:type="dxa"/>
            <w:vMerge/>
          </w:tcPr>
          <w:p w:rsidR="00F53CF7" w:rsidRPr="00027F1C" w:rsidP="00063B0A" w14:paraId="0E0FF7A4" w14:textId="5D8D35AC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1236499F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1F63499A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027</w:t>
            </w:r>
          </w:p>
        </w:tc>
        <w:tc>
          <w:tcPr>
            <w:tcW w:w="7425" w:type="dxa"/>
          </w:tcPr>
          <w:p w:rsidR="00F53CF7" w:rsidRPr="00027F1C" w:rsidP="00063B0A" w14:paraId="3F0B5CE8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425" w:type="dxa"/>
            <w:vMerge/>
          </w:tcPr>
          <w:p w:rsidR="00F53CF7" w:rsidRPr="00027F1C" w:rsidP="00063B0A" w14:paraId="31F80075" w14:textId="0E296D49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0BF660C7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47B3065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028</w:t>
            </w:r>
          </w:p>
        </w:tc>
        <w:tc>
          <w:tcPr>
            <w:tcW w:w="7425" w:type="dxa"/>
          </w:tcPr>
          <w:p w:rsidR="00F53CF7" w:rsidRPr="00027F1C" w:rsidP="00063B0A" w14:paraId="3A063C0D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425" w:type="dxa"/>
            <w:vMerge/>
          </w:tcPr>
          <w:p w:rsidR="00F53CF7" w:rsidRPr="00027F1C" w:rsidP="00063B0A" w14:paraId="1C3A8469" w14:textId="11AAE0D5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3610A47C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05EB615A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029</w:t>
            </w:r>
          </w:p>
        </w:tc>
        <w:tc>
          <w:tcPr>
            <w:tcW w:w="7425" w:type="dxa"/>
          </w:tcPr>
          <w:p w:rsidR="00F53CF7" w:rsidP="00063B0A" w14:paraId="32026FD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425" w:type="dxa"/>
            <w:vMerge/>
          </w:tcPr>
          <w:p w:rsidR="00F53CF7" w:rsidP="00063B0A" w14:paraId="228A7E01" w14:textId="02B99444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1D8A771B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378304C3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030</w:t>
            </w:r>
          </w:p>
        </w:tc>
        <w:tc>
          <w:tcPr>
            <w:tcW w:w="7425" w:type="dxa"/>
          </w:tcPr>
          <w:p w:rsidR="00F53CF7" w:rsidRPr="00027F1C" w:rsidP="00063B0A" w14:paraId="385A6CE8" w14:textId="77777777">
            <w:pPr>
              <w:pStyle w:val="Title"/>
              <w:jc w:val="left"/>
              <w:rPr>
                <w:b w:val="0"/>
                <w:noProof/>
              </w:rPr>
            </w:pPr>
            <w:r w:rsidRPr="00027F1C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425" w:type="dxa"/>
            <w:vMerge/>
          </w:tcPr>
          <w:p w:rsidR="00F53CF7" w:rsidRPr="00027F1C" w:rsidP="00063B0A" w14:paraId="0010BF60" w14:textId="3B709B28">
            <w:pPr>
              <w:pStyle w:val="Header"/>
              <w:rPr>
                <w:rFonts w:ascii="Times New Roman" w:hAnsi="Times New Roman"/>
                <w:noProof/>
                <w:sz w:val="22"/>
              </w:rPr>
            </w:pPr>
          </w:p>
        </w:tc>
      </w:tr>
      <w:tr w14:paraId="5CAAA234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6408073F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031</w:t>
            </w:r>
          </w:p>
        </w:tc>
        <w:tc>
          <w:tcPr>
            <w:tcW w:w="7425" w:type="dxa"/>
          </w:tcPr>
          <w:p w:rsidR="00F53CF7" w:rsidP="00063B0A" w14:paraId="230AEB7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425" w:type="dxa"/>
            <w:vMerge/>
          </w:tcPr>
          <w:p w:rsidR="00F53CF7" w:rsidP="00063B0A" w14:paraId="74F7ACBC" w14:textId="7DED791A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17F90468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191D931D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032</w:t>
            </w:r>
          </w:p>
        </w:tc>
        <w:tc>
          <w:tcPr>
            <w:tcW w:w="7425" w:type="dxa"/>
          </w:tcPr>
          <w:p w:rsidR="00F53CF7" w:rsidP="00063B0A" w14:paraId="1EA17A6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425" w:type="dxa"/>
            <w:vMerge/>
          </w:tcPr>
          <w:p w:rsidR="00F53CF7" w:rsidP="00063B0A" w14:paraId="33E29EF6" w14:textId="589C319F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  <w:tr w14:paraId="149F02D5" w14:textId="77777777">
        <w:tblPrEx>
          <w:tblW w:w="15506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F53CF7" w:rsidP="00063B0A" w14:paraId="472AD6BC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033</w:t>
            </w:r>
          </w:p>
        </w:tc>
        <w:tc>
          <w:tcPr>
            <w:tcW w:w="7425" w:type="dxa"/>
          </w:tcPr>
          <w:p w:rsidR="00F53CF7" w:rsidP="00063B0A" w14:paraId="517CB2A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4272AC"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425" w:type="dxa"/>
            <w:vMerge/>
          </w:tcPr>
          <w:p w:rsidR="00F53CF7" w:rsidP="00063B0A" w14:paraId="37DF8285" w14:textId="34AD7CD5">
            <w:pPr>
              <w:pStyle w:val="Header"/>
              <w:rPr>
                <w:rFonts w:ascii="Times New Roman" w:hAnsi="Times New Roman"/>
                <w:noProof/>
                <w:sz w:val="22"/>
                <w:lang w:val="nb-NO"/>
              </w:rPr>
            </w:pPr>
          </w:p>
        </w:tc>
      </w:tr>
    </w:tbl>
    <w:p w:rsidR="00CE4C0C" w14:paraId="333C690A" w14:textId="77777777"/>
    <w:sectPr w:rsidSect="006A702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19158C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73CB98E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0153D7B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017546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04E8F4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143" w14:paraId="16BA4B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3965"/>
    <w:rsid w:val="00027F1C"/>
    <w:rsid w:val="00051578"/>
    <w:rsid w:val="00063B0A"/>
    <w:rsid w:val="000A2F4E"/>
    <w:rsid w:val="00100143"/>
    <w:rsid w:val="001A06AA"/>
    <w:rsid w:val="001C3AC0"/>
    <w:rsid w:val="001F5650"/>
    <w:rsid w:val="00346D8A"/>
    <w:rsid w:val="00354C55"/>
    <w:rsid w:val="00363CE8"/>
    <w:rsid w:val="004272AC"/>
    <w:rsid w:val="00450BBC"/>
    <w:rsid w:val="00544D71"/>
    <w:rsid w:val="005C021E"/>
    <w:rsid w:val="005C4A29"/>
    <w:rsid w:val="00634C55"/>
    <w:rsid w:val="00672B60"/>
    <w:rsid w:val="00685AED"/>
    <w:rsid w:val="006947E7"/>
    <w:rsid w:val="006A7027"/>
    <w:rsid w:val="006B6CD8"/>
    <w:rsid w:val="006D7F3C"/>
    <w:rsid w:val="0071679C"/>
    <w:rsid w:val="00743731"/>
    <w:rsid w:val="007A2C99"/>
    <w:rsid w:val="007E6702"/>
    <w:rsid w:val="00803EF5"/>
    <w:rsid w:val="0090582C"/>
    <w:rsid w:val="009308ED"/>
    <w:rsid w:val="00956E51"/>
    <w:rsid w:val="009D64B2"/>
    <w:rsid w:val="00A06096"/>
    <w:rsid w:val="00A81764"/>
    <w:rsid w:val="00AC647D"/>
    <w:rsid w:val="00B16492"/>
    <w:rsid w:val="00B54A2B"/>
    <w:rsid w:val="00BB3F18"/>
    <w:rsid w:val="00BD4FED"/>
    <w:rsid w:val="00C606FB"/>
    <w:rsid w:val="00C707AA"/>
    <w:rsid w:val="00CE4C0C"/>
    <w:rsid w:val="00DF3920"/>
    <w:rsid w:val="00E15EF9"/>
    <w:rsid w:val="00EA665E"/>
    <w:rsid w:val="00F22C54"/>
    <w:rsid w:val="00F25205"/>
    <w:rsid w:val="00F373E2"/>
    <w:rsid w:val="00F53CF7"/>
    <w:rsid w:val="00F64162"/>
    <w:rsid w:val="00FA38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F2A9ABB-5E55-48D2-8B06-EC618AA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0A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063B0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063B0A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063B0A"/>
    <w:pPr>
      <w:tabs>
        <w:tab w:val="left" w:pos="567"/>
      </w:tabs>
    </w:pPr>
    <w:rPr>
      <w:sz w:val="22"/>
    </w:rPr>
  </w:style>
  <w:style w:type="character" w:styleId="Hyperlink">
    <w:name w:val="Hyperlink"/>
    <w:rsid w:val="00F53CF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5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eddra.org/how-to-use/support-documentation/italian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HappendixIIit</vt:lpstr>
    </vt:vector>
  </TitlesOfParts>
  <Company>EMEA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HappendixII_it</dc:title>
  <dc:creator>Administrator</dc:creator>
  <cp:lastModifiedBy>Akhtar Tia</cp:lastModifiedBy>
  <cp:revision>9</cp:revision>
  <dcterms:created xsi:type="dcterms:W3CDTF">2010-08-12T12:01:00Z</dcterms:created>
  <dcterms:modified xsi:type="dcterms:W3CDTF">2022-06-07T09:51:00Z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11:55:40</vt:lpwstr>
  </property>
  <property fmtid="{D5CDD505-2E9C-101B-9397-08002B2CF9AE}" pid="5" name="DM_Creator_Name">
    <vt:lpwstr>Akhtar Timea</vt:lpwstr>
  </property>
  <property fmtid="{D5CDD505-2E9C-101B-9397-08002B2CF9AE}" pid="6" name="DM_DocRefId">
    <vt:lpwstr>EMA/371909/2018</vt:lpwstr>
  </property>
  <property fmtid="{D5CDD505-2E9C-101B-9397-08002B2CF9AE}" pid="7" name="DM_emea_doc_ref_id">
    <vt:lpwstr>EMA/371909/2018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09:56:42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09:56:42</vt:lpwstr>
  </property>
  <property fmtid="{D5CDD505-2E9C-101B-9397-08002B2CF9AE}" pid="14" name="DM_Name">
    <vt:lpwstr>HappendixII_it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e0e00b67-424d-41e2-b9b2-188b531f9ac9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2022-06-07T09:51:18Z</vt:lpwstr>
  </property>
  <property fmtid="{D5CDD505-2E9C-101B-9397-08002B2CF9AE}" pid="27" name="MSIP_Label_0eea11ca-d417-4147-80ed-01a58412c458_SiteId">
    <vt:lpwstr>bc9dc15c-61bc-4f03-b60b-e5b6d8922839</vt:lpwstr>
  </property>
</Properties>
</file>